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5C" w:rsidRPr="006863DE" w:rsidRDefault="002C475C" w:rsidP="002C4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3DE">
        <w:rPr>
          <w:rFonts w:ascii="Times New Roman" w:hAnsi="Times New Roman"/>
          <w:b/>
          <w:sz w:val="28"/>
          <w:szCs w:val="28"/>
        </w:rPr>
        <w:t>Протокол коллективного собрания ГКП на ПХВ «Городская поликлиника № 6» управления</w:t>
      </w:r>
    </w:p>
    <w:p w:rsidR="002C475C" w:rsidRPr="006863DE" w:rsidRDefault="002C475C" w:rsidP="002C4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63DE">
        <w:rPr>
          <w:rFonts w:ascii="Times New Roman" w:hAnsi="Times New Roman"/>
          <w:b/>
          <w:sz w:val="28"/>
          <w:szCs w:val="28"/>
        </w:rPr>
        <w:t>здравоохранения города Шымкент</w:t>
      </w:r>
    </w:p>
    <w:p w:rsidR="002C475C" w:rsidRPr="006863DE" w:rsidRDefault="002C475C" w:rsidP="002C4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75C" w:rsidRPr="006863DE" w:rsidRDefault="002C475C" w:rsidP="002C475C">
      <w:pPr>
        <w:rPr>
          <w:rFonts w:ascii="Times New Roman" w:hAnsi="Times New Roman"/>
          <w:sz w:val="28"/>
          <w:szCs w:val="28"/>
        </w:rPr>
      </w:pPr>
      <w:r w:rsidRPr="006863DE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«1</w:t>
      </w:r>
      <w:r w:rsidR="003F3BD2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мая 202</w:t>
      </w:r>
      <w:r w:rsidR="00B101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6863DE">
        <w:rPr>
          <w:rFonts w:ascii="Times New Roman" w:hAnsi="Times New Roman"/>
          <w:sz w:val="28"/>
          <w:szCs w:val="28"/>
        </w:rPr>
        <w:tab/>
      </w:r>
      <w:r w:rsidRPr="006863DE">
        <w:rPr>
          <w:rFonts w:ascii="Times New Roman" w:hAnsi="Times New Roman"/>
          <w:sz w:val="28"/>
          <w:szCs w:val="28"/>
        </w:rPr>
        <w:tab/>
      </w:r>
    </w:p>
    <w:p w:rsidR="002C475C" w:rsidRPr="006863DE" w:rsidRDefault="002C475C" w:rsidP="002C475C">
      <w:pPr>
        <w:rPr>
          <w:rFonts w:ascii="Times New Roman" w:hAnsi="Times New Roman"/>
          <w:sz w:val="28"/>
          <w:szCs w:val="28"/>
        </w:rPr>
      </w:pPr>
      <w:r w:rsidRPr="006863DE">
        <w:rPr>
          <w:rFonts w:ascii="Times New Roman" w:hAnsi="Times New Roman"/>
          <w:sz w:val="28"/>
          <w:szCs w:val="28"/>
        </w:rPr>
        <w:t xml:space="preserve">Присутствовали сотрудники (список прилагается). </w:t>
      </w:r>
    </w:p>
    <w:p w:rsidR="002C475C" w:rsidRDefault="002C475C" w:rsidP="002C475C">
      <w:pPr>
        <w:jc w:val="both"/>
        <w:rPr>
          <w:rFonts w:ascii="Times New Roman" w:hAnsi="Times New Roman"/>
          <w:sz w:val="28"/>
          <w:szCs w:val="28"/>
        </w:rPr>
      </w:pPr>
      <w:r w:rsidRPr="006863DE">
        <w:rPr>
          <w:rFonts w:ascii="Times New Roman" w:hAnsi="Times New Roman"/>
          <w:b/>
          <w:sz w:val="28"/>
          <w:szCs w:val="28"/>
        </w:rPr>
        <w:t xml:space="preserve">Повестка собрания: </w:t>
      </w:r>
      <w:r w:rsidRPr="006863DE">
        <w:rPr>
          <w:rFonts w:ascii="Times New Roman" w:hAnsi="Times New Roman"/>
          <w:sz w:val="28"/>
          <w:szCs w:val="28"/>
        </w:rPr>
        <w:t>О коррупции в медицине</w:t>
      </w:r>
    </w:p>
    <w:p w:rsidR="00142F00" w:rsidRPr="002C475C" w:rsidRDefault="002C475C" w:rsidP="002C4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75C">
        <w:rPr>
          <w:rFonts w:ascii="Times New Roman" w:hAnsi="Times New Roman" w:cs="Times New Roman"/>
          <w:sz w:val="24"/>
          <w:szCs w:val="24"/>
        </w:rPr>
        <w:t>Коррупция представляет собой негативное социальное явление, принимающее в современных условиях масштабы, угрожающие национальной безопасности государства, связанное с существованием в государственных, негосударственных и коммерческих структурах слоя лиц, наделенных определенными полномочиями, которые получают от заинтересованных лиц или организаций непредусмотренные законодательством материальные блага и преимущества за деяния, которые могут быть выполнены с использованием их официального статуса и соответствующих возможностей, а также подкуп таких</w:t>
      </w:r>
      <w:proofErr w:type="gramEnd"/>
      <w:r w:rsidRPr="002C475C">
        <w:rPr>
          <w:rFonts w:ascii="Times New Roman" w:hAnsi="Times New Roman" w:cs="Times New Roman"/>
          <w:sz w:val="24"/>
          <w:szCs w:val="24"/>
        </w:rPr>
        <w:t xml:space="preserve"> лиц путем предоставления им физическими и юридическими лицами указанных благ и преимуществ.</w:t>
      </w:r>
    </w:p>
    <w:p w:rsidR="002C475C" w:rsidRPr="002C475C" w:rsidRDefault="002C475C" w:rsidP="002C475C">
      <w:pPr>
        <w:jc w:val="both"/>
        <w:rPr>
          <w:rFonts w:ascii="Times New Roman" w:hAnsi="Times New Roman" w:cs="Times New Roman"/>
          <w:sz w:val="24"/>
          <w:szCs w:val="24"/>
        </w:rPr>
      </w:pPr>
      <w:r w:rsidRPr="002C475C">
        <w:rPr>
          <w:rFonts w:ascii="Times New Roman" w:hAnsi="Times New Roman" w:cs="Times New Roman"/>
          <w:sz w:val="24"/>
          <w:szCs w:val="24"/>
        </w:rPr>
        <w:t>Словом «коррупция» в нашей стране давно уже никого не удивить. Многочисленные сообщения о том, что коррупция проникла во все сферы общественной жизни, политику, экономику, а особенно - на государственную службу - стали обыденными и привычными для россиян. И только с одним страшно и тяжело смириться - понятие «коррупция» стало привычным и для медицины. В сфере здравоохранения коррупционные действия включают подкуп сотрудников регулирующих органов и медицинских работников, подтасовки данных о результатах клинических испытаний лекарственных препаратов, нецелевое использование фармацевтических средств и других ресурсов, коррупцию в сфере государственных закупок, а также выставление завышенных счетов страховым компаниям. Коррупция здесь не сводится лишь к злоупотреблениям, допускаемым государственными служащими, поскольку во многих случаях общество доверяет исполнение важнейших государственных функций в сфере здравоохранения частным хозяйствующим субъектам. В тех случаях, когда в результате недобросовестных действий обогащается руководящий состав больниц, страховщики, врачи или руководители фармацевтических компаний, формально они не злоупотребляют своим служебным положением. Однако они злоупотребляют вверенными им полномочиями и расхищают ценные ресурсы, которые необходимы для развития здравоохранения.</w:t>
      </w:r>
    </w:p>
    <w:p w:rsidR="002C475C" w:rsidRPr="002C475C" w:rsidRDefault="002C475C" w:rsidP="002C4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475C">
        <w:rPr>
          <w:rFonts w:ascii="Times New Roman" w:hAnsi="Times New Roman" w:cs="Times New Roman"/>
          <w:sz w:val="24"/>
          <w:szCs w:val="24"/>
        </w:rPr>
        <w:t>а сегодняшний день существует достаточное количество механизмов по борьбе с коррупцией. Однако в силу сопротивления встречаемого данными механизмами со стороны коррумпированных структур, многие из них не получают широкого распространения и качественной проработки. На сегодняшний день ведется множество разговоров о новых законопроектах в области антикоррупционных мероприятий, предлагается вносить поправки в уже существующее законодательство, и даже президент озвучивает вопрос о борьбе с коррупцией в здравоохранении, как приоритетный</w:t>
      </w:r>
    </w:p>
    <w:sectPr w:rsidR="002C475C" w:rsidRPr="002C475C" w:rsidSect="00B4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E55"/>
    <w:rsid w:val="000B2E55"/>
    <w:rsid w:val="00142F00"/>
    <w:rsid w:val="002C475C"/>
    <w:rsid w:val="003F3BD2"/>
    <w:rsid w:val="00B1016C"/>
    <w:rsid w:val="00B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RePack by SPecialiST</cp:lastModifiedBy>
  <cp:revision>2</cp:revision>
  <dcterms:created xsi:type="dcterms:W3CDTF">2024-06-10T08:42:00Z</dcterms:created>
  <dcterms:modified xsi:type="dcterms:W3CDTF">2024-06-10T08:42:00Z</dcterms:modified>
</cp:coreProperties>
</file>